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8F" w:rsidRPr="007F238F" w:rsidRDefault="00893077" w:rsidP="007F238F">
      <w:pPr>
        <w:spacing w:after="0" w:line="240" w:lineRule="auto"/>
        <w:jc w:val="center"/>
        <w:rPr>
          <w:rFonts w:ascii="Garamond" w:eastAsia="Calibri" w:hAnsi="Garamond" w:cs="Times New Roman"/>
          <w:b/>
          <w:i/>
          <w:sz w:val="36"/>
          <w:szCs w:val="36"/>
          <w:u w:val="single"/>
        </w:rPr>
      </w:pPr>
      <w:r>
        <w:rPr>
          <w:rFonts w:ascii="Garamond" w:eastAsia="Calibri" w:hAnsi="Garamond" w:cs="Times New Roman"/>
          <w:b/>
          <w:i/>
          <w:sz w:val="36"/>
          <w:szCs w:val="36"/>
          <w:u w:val="single"/>
        </w:rPr>
        <w:t>How do I get an Instrument? Who are the local dealers?</w:t>
      </w:r>
    </w:p>
    <w:p w:rsidR="007F238F" w:rsidRPr="007F238F" w:rsidRDefault="007F238F" w:rsidP="007F238F">
      <w:pPr>
        <w:spacing w:after="0" w:line="240" w:lineRule="auto"/>
        <w:rPr>
          <w:rFonts w:ascii="Garamond" w:eastAsia="Calibri" w:hAnsi="Garamond" w:cs="Times New Roman"/>
          <w:sz w:val="28"/>
          <w:szCs w:val="28"/>
          <w:u w:val="single"/>
        </w:rPr>
      </w:pP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There are several options for obtaining an instrument if you do not currently own:</w:t>
      </w:r>
    </w:p>
    <w:p w:rsidR="007F238F" w:rsidRPr="007F238F" w:rsidRDefault="007F238F" w:rsidP="007F238F">
      <w:pPr>
        <w:numPr>
          <w:ilvl w:val="0"/>
          <w:numId w:val="2"/>
        </w:numPr>
        <w:spacing w:after="0" w:line="240" w:lineRule="auto"/>
        <w:rPr>
          <w:rFonts w:ascii="Garamond" w:eastAsia="Calibri" w:hAnsi="Garamond" w:cs="Times New Roman"/>
          <w:sz w:val="28"/>
          <w:szCs w:val="28"/>
        </w:rPr>
      </w:pPr>
      <w:r w:rsidRPr="007F238F">
        <w:rPr>
          <w:rFonts w:ascii="Garamond" w:eastAsia="Calibri" w:hAnsi="Garamond" w:cs="Times New Roman"/>
          <w:b/>
          <w:bCs/>
          <w:sz w:val="28"/>
          <w:szCs w:val="28"/>
        </w:rPr>
        <w:t>Purchasing an instrument</w:t>
      </w:r>
      <w:r w:rsidRPr="007F238F">
        <w:rPr>
          <w:rFonts w:ascii="Garamond" w:eastAsia="Calibri" w:hAnsi="Garamond" w:cs="Times New Roman"/>
          <w:sz w:val="28"/>
          <w:szCs w:val="28"/>
        </w:rPr>
        <w:t>.  I have included a list of local music dealers who you can contact about purchasing an instrument.  I do not recommend purchasing an instrument on the internet.</w:t>
      </w:r>
    </w:p>
    <w:p w:rsidR="007F238F" w:rsidRPr="007F238F" w:rsidRDefault="007F238F" w:rsidP="007F238F">
      <w:pPr>
        <w:spacing w:after="0" w:line="240" w:lineRule="auto"/>
        <w:ind w:left="720"/>
        <w:rPr>
          <w:rFonts w:ascii="Garamond" w:eastAsia="Calibri" w:hAnsi="Garamond" w:cs="Times New Roman"/>
          <w:sz w:val="28"/>
          <w:szCs w:val="28"/>
        </w:rPr>
      </w:pPr>
    </w:p>
    <w:p w:rsidR="007F238F" w:rsidRPr="007F238F" w:rsidRDefault="007F238F" w:rsidP="007F238F">
      <w:pPr>
        <w:numPr>
          <w:ilvl w:val="0"/>
          <w:numId w:val="2"/>
        </w:numPr>
        <w:spacing w:after="0" w:line="240" w:lineRule="auto"/>
        <w:rPr>
          <w:rFonts w:ascii="Garamond" w:eastAsia="Calibri" w:hAnsi="Garamond" w:cs="Times New Roman"/>
          <w:sz w:val="28"/>
          <w:szCs w:val="28"/>
        </w:rPr>
      </w:pPr>
      <w:r w:rsidRPr="007F238F">
        <w:rPr>
          <w:rFonts w:ascii="Garamond" w:eastAsia="Calibri" w:hAnsi="Garamond" w:cs="Times New Roman"/>
          <w:b/>
          <w:bCs/>
          <w:sz w:val="28"/>
          <w:szCs w:val="28"/>
        </w:rPr>
        <w:t>Renting an instrument</w:t>
      </w:r>
      <w:r w:rsidRPr="007F238F">
        <w:rPr>
          <w:rFonts w:ascii="Garamond" w:eastAsia="Calibri" w:hAnsi="Garamond" w:cs="Times New Roman"/>
          <w:sz w:val="28"/>
          <w:szCs w:val="28"/>
        </w:rPr>
        <w:t>.  Many of the music dealers in the area have great rental programs, or have great rent-to-own programs. There are several questions you will want to ask the music dealer before choosing which shop to rent from.  Those can be found below.</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numPr>
          <w:ilvl w:val="0"/>
          <w:numId w:val="2"/>
        </w:numPr>
        <w:spacing w:after="0" w:line="240" w:lineRule="auto"/>
        <w:rPr>
          <w:rFonts w:ascii="Garamond" w:eastAsia="Calibri" w:hAnsi="Garamond" w:cs="Times New Roman"/>
          <w:sz w:val="28"/>
          <w:szCs w:val="28"/>
        </w:rPr>
      </w:pPr>
      <w:r w:rsidRPr="007F238F">
        <w:rPr>
          <w:rFonts w:ascii="Garamond" w:eastAsia="Calibri" w:hAnsi="Garamond" w:cs="Times New Roman"/>
          <w:b/>
          <w:bCs/>
          <w:sz w:val="28"/>
          <w:szCs w:val="28"/>
        </w:rPr>
        <w:t>Obtaining an instrument through Fairfax County</w:t>
      </w:r>
      <w:r w:rsidRPr="007F238F">
        <w:rPr>
          <w:rFonts w:ascii="Garamond" w:eastAsia="Calibri" w:hAnsi="Garamond" w:cs="Times New Roman"/>
          <w:sz w:val="28"/>
          <w:szCs w:val="28"/>
        </w:rPr>
        <w:t xml:space="preserve">.  If your family qualifies for the free or reduced lunch program, your child is eligible to obtain and instrument for the school year at the rate of $20 per year.  Parents can contact Mrs. Bond for more information on this program.  </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Times New Roman" w:hAnsi="Garamond" w:cs="Times New Roman"/>
          <w:b/>
          <w:bCs/>
          <w:sz w:val="28"/>
          <w:szCs w:val="28"/>
        </w:rPr>
      </w:pPr>
      <w:r w:rsidRPr="007F238F">
        <w:rPr>
          <w:rFonts w:ascii="Garamond" w:eastAsia="Times New Roman" w:hAnsi="Garamond" w:cs="Times New Roman"/>
          <w:b/>
          <w:bCs/>
          <w:sz w:val="28"/>
          <w:szCs w:val="28"/>
        </w:rPr>
        <w:t>Renting an Instrument:</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I am not permitted to recommend one music dealer over another to you.  You may want to call the music dealers listed on the next page ahead of time, as there are a few questions you will want to ask the dealers.  There ARE dealers who will answer ALL SIX of these correctly!</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Questions to ask when renting an instrument:</w:t>
      </w:r>
    </w:p>
    <w:p w:rsidR="007F238F" w:rsidRPr="007F238F" w:rsidRDefault="007F238F" w:rsidP="007F238F">
      <w:pPr>
        <w:numPr>
          <w:ilvl w:val="0"/>
          <w:numId w:val="1"/>
        </w:numPr>
        <w:spacing w:after="0" w:line="240" w:lineRule="auto"/>
        <w:rPr>
          <w:rFonts w:ascii="Garamond" w:eastAsia="Calibri" w:hAnsi="Garamond" w:cs="Times New Roman"/>
          <w:i/>
          <w:sz w:val="28"/>
          <w:szCs w:val="28"/>
        </w:rPr>
      </w:pPr>
      <w:r w:rsidRPr="007F238F">
        <w:rPr>
          <w:rFonts w:ascii="Garamond" w:eastAsia="Calibri" w:hAnsi="Garamond" w:cs="Times New Roman"/>
          <w:i/>
          <w:sz w:val="28"/>
          <w:szCs w:val="28"/>
        </w:rPr>
        <w:t>Does ALL of the money that you spend renting an instrument go towards the purchase or do you only get some of your money?  (You should get it all)</w:t>
      </w:r>
    </w:p>
    <w:p w:rsidR="007F238F" w:rsidRPr="007F238F" w:rsidRDefault="007F238F" w:rsidP="007F238F">
      <w:pPr>
        <w:numPr>
          <w:ilvl w:val="0"/>
          <w:numId w:val="1"/>
        </w:numPr>
        <w:spacing w:after="0" w:line="240" w:lineRule="auto"/>
        <w:rPr>
          <w:rFonts w:ascii="Garamond" w:eastAsia="Calibri" w:hAnsi="Garamond" w:cs="Times New Roman"/>
          <w:i/>
          <w:sz w:val="28"/>
          <w:szCs w:val="28"/>
        </w:rPr>
      </w:pPr>
      <w:r w:rsidRPr="007F238F">
        <w:rPr>
          <w:rFonts w:ascii="Garamond" w:eastAsia="Calibri" w:hAnsi="Garamond" w:cs="Times New Roman"/>
          <w:i/>
          <w:sz w:val="28"/>
          <w:szCs w:val="28"/>
        </w:rPr>
        <w:t>When purchasing an instrument, do you get the list price or the lowest price?  (You should get the lowest price that the instrument will sell at)</w:t>
      </w:r>
    </w:p>
    <w:p w:rsidR="007F238F" w:rsidRPr="007F238F" w:rsidRDefault="007F238F" w:rsidP="007F238F">
      <w:pPr>
        <w:numPr>
          <w:ilvl w:val="0"/>
          <w:numId w:val="1"/>
        </w:numPr>
        <w:spacing w:after="0" w:line="240" w:lineRule="auto"/>
        <w:rPr>
          <w:rFonts w:ascii="Garamond" w:eastAsia="Calibri" w:hAnsi="Garamond" w:cs="Times New Roman"/>
          <w:i/>
          <w:sz w:val="28"/>
          <w:szCs w:val="28"/>
        </w:rPr>
      </w:pPr>
      <w:r w:rsidRPr="007F238F">
        <w:rPr>
          <w:rFonts w:ascii="Garamond" w:eastAsia="Calibri" w:hAnsi="Garamond" w:cs="Times New Roman"/>
          <w:i/>
          <w:sz w:val="28"/>
          <w:szCs w:val="28"/>
        </w:rPr>
        <w:t>Do you have to purchase the instrument that you are renting or can the money you spend on the rental go towards the purchase of another instrument?  (You should be able to purchase another instrument.  Your child might grow out of it, or you may want to upgrade to a better model)</w:t>
      </w:r>
    </w:p>
    <w:p w:rsidR="007F238F" w:rsidRPr="007F238F" w:rsidRDefault="007F238F" w:rsidP="007F238F">
      <w:pPr>
        <w:numPr>
          <w:ilvl w:val="0"/>
          <w:numId w:val="1"/>
        </w:numPr>
        <w:spacing w:after="0" w:line="240" w:lineRule="auto"/>
        <w:rPr>
          <w:rFonts w:ascii="Garamond" w:eastAsia="Calibri" w:hAnsi="Garamond" w:cs="Times New Roman"/>
          <w:i/>
          <w:sz w:val="28"/>
          <w:szCs w:val="28"/>
        </w:rPr>
      </w:pPr>
      <w:r w:rsidRPr="007F238F">
        <w:rPr>
          <w:rFonts w:ascii="Garamond" w:eastAsia="Calibri" w:hAnsi="Garamond" w:cs="Times New Roman"/>
          <w:i/>
          <w:sz w:val="28"/>
          <w:szCs w:val="28"/>
        </w:rPr>
        <w:t>Will the rental rate change; is there an introductory rate and then after so many months, the rate goes up?  (The rental rate should stay the same)</w:t>
      </w:r>
    </w:p>
    <w:p w:rsidR="007F238F" w:rsidRPr="007F238F" w:rsidRDefault="007F238F" w:rsidP="007F238F">
      <w:pPr>
        <w:numPr>
          <w:ilvl w:val="0"/>
          <w:numId w:val="1"/>
        </w:numPr>
        <w:spacing w:after="0" w:line="240" w:lineRule="auto"/>
        <w:rPr>
          <w:rFonts w:ascii="Garamond" w:eastAsia="Calibri" w:hAnsi="Garamond" w:cs="Times New Roman"/>
          <w:i/>
          <w:sz w:val="28"/>
          <w:szCs w:val="28"/>
        </w:rPr>
      </w:pPr>
      <w:r w:rsidRPr="007F238F">
        <w:rPr>
          <w:rFonts w:ascii="Garamond" w:eastAsia="Calibri" w:hAnsi="Garamond" w:cs="Times New Roman"/>
          <w:i/>
          <w:sz w:val="28"/>
          <w:szCs w:val="28"/>
        </w:rPr>
        <w:t>Are there insurance, maintenance fees or any other hidden fees?  (You can insure the instrument on your homeowner’s policy.  If you want to put money aside for maintenance, put it in your bank account.  If you give them the money and don’t use the services, you will not get the money back)</w:t>
      </w:r>
    </w:p>
    <w:p w:rsidR="007F238F" w:rsidRPr="007F238F" w:rsidRDefault="007F238F" w:rsidP="007F238F">
      <w:pPr>
        <w:numPr>
          <w:ilvl w:val="0"/>
          <w:numId w:val="1"/>
        </w:numPr>
        <w:spacing w:after="0" w:line="240" w:lineRule="auto"/>
        <w:rPr>
          <w:rFonts w:ascii="Garamond" w:eastAsia="Calibri" w:hAnsi="Garamond" w:cs="Times New Roman"/>
          <w:i/>
          <w:sz w:val="28"/>
          <w:szCs w:val="28"/>
        </w:rPr>
      </w:pPr>
      <w:r w:rsidRPr="007F238F">
        <w:rPr>
          <w:rFonts w:ascii="Garamond" w:eastAsia="Calibri" w:hAnsi="Garamond" w:cs="Times New Roman"/>
          <w:i/>
          <w:sz w:val="28"/>
          <w:szCs w:val="28"/>
        </w:rPr>
        <w:t>Will the store take back the purchased instrument for the amount that you paid for it and use 100% of that towards an upgraded instrument?  (They should)</w:t>
      </w:r>
    </w:p>
    <w:p w:rsidR="007F238F" w:rsidRPr="007F238F" w:rsidRDefault="007F238F" w:rsidP="007F238F">
      <w:pPr>
        <w:spacing w:after="0" w:line="240" w:lineRule="auto"/>
        <w:rPr>
          <w:rFonts w:ascii="Garamond" w:eastAsia="Times New Roman" w:hAnsi="Garamond" w:cs="Times New Roman"/>
          <w:b/>
          <w:bCs/>
          <w:kern w:val="32"/>
          <w:sz w:val="28"/>
          <w:szCs w:val="28"/>
        </w:rPr>
      </w:pPr>
    </w:p>
    <w:p w:rsidR="007F238F" w:rsidRPr="007F238F" w:rsidRDefault="007F238F" w:rsidP="007F238F">
      <w:pPr>
        <w:spacing w:after="0" w:line="240" w:lineRule="auto"/>
        <w:rPr>
          <w:rFonts w:ascii="Garamond" w:eastAsia="Times New Roman" w:hAnsi="Garamond" w:cs="Times New Roman"/>
          <w:b/>
          <w:bCs/>
          <w:kern w:val="32"/>
          <w:sz w:val="28"/>
          <w:szCs w:val="28"/>
        </w:rPr>
      </w:pPr>
    </w:p>
    <w:p w:rsidR="007F238F" w:rsidRPr="007F238F" w:rsidRDefault="007F238F" w:rsidP="007F238F">
      <w:pPr>
        <w:spacing w:after="0" w:line="240" w:lineRule="auto"/>
        <w:rPr>
          <w:rFonts w:ascii="Garamond" w:eastAsia="Times New Roman" w:hAnsi="Garamond" w:cs="Times New Roman"/>
          <w:b/>
          <w:bCs/>
          <w:i/>
          <w:kern w:val="32"/>
          <w:sz w:val="28"/>
          <w:szCs w:val="28"/>
          <w:u w:val="single"/>
        </w:rPr>
      </w:pPr>
      <w:r w:rsidRPr="007F238F">
        <w:rPr>
          <w:rFonts w:ascii="Garamond" w:eastAsia="Times New Roman" w:hAnsi="Garamond" w:cs="Times New Roman"/>
          <w:b/>
          <w:bCs/>
          <w:i/>
          <w:kern w:val="32"/>
          <w:sz w:val="28"/>
          <w:szCs w:val="28"/>
          <w:u w:val="single"/>
        </w:rPr>
        <w:lastRenderedPageBreak/>
        <w:t>Local Music Dealers:</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Potter’s Violin Shop*</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4706 Highland Avenue</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Bethesda 301.652.7070</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www.pottersviolins.com</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proofErr w:type="spellStart"/>
      <w:r w:rsidRPr="007F238F">
        <w:rPr>
          <w:rFonts w:ascii="Garamond" w:eastAsia="Calibri" w:hAnsi="Garamond" w:cs="Times New Roman"/>
          <w:sz w:val="28"/>
          <w:szCs w:val="28"/>
        </w:rPr>
        <w:t>Brobst</w:t>
      </w:r>
      <w:proofErr w:type="spellEnd"/>
      <w:r w:rsidRPr="007F238F">
        <w:rPr>
          <w:rFonts w:ascii="Garamond" w:eastAsia="Calibri" w:hAnsi="Garamond" w:cs="Times New Roman"/>
          <w:sz w:val="28"/>
          <w:szCs w:val="28"/>
        </w:rPr>
        <w:t xml:space="preserve"> Violin Shop*</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5584 General Washington Dr.</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Alexandria 703.256.0566</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www.brobstviolins.com</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Day Violins*</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14221A Willard Road Suite 500</w:t>
      </w:r>
    </w:p>
    <w:p w:rsidR="007F238F" w:rsidRPr="007F238F" w:rsidRDefault="007F238F" w:rsidP="007F238F">
      <w:pPr>
        <w:spacing w:after="0" w:line="240" w:lineRule="auto"/>
        <w:rPr>
          <w:rFonts w:ascii="Garamond" w:eastAsia="Calibri" w:hAnsi="Garamond" w:cs="Times New Roman"/>
          <w:sz w:val="28"/>
          <w:szCs w:val="28"/>
        </w:rPr>
      </w:pPr>
      <w:proofErr w:type="gramStart"/>
      <w:r w:rsidRPr="007F238F">
        <w:rPr>
          <w:rFonts w:ascii="Garamond" w:eastAsia="Calibri" w:hAnsi="Garamond" w:cs="Times New Roman"/>
          <w:sz w:val="28"/>
          <w:szCs w:val="28"/>
        </w:rPr>
        <w:t>Chantilly  703.391.9444</w:t>
      </w:r>
      <w:proofErr w:type="gramEnd"/>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www.dayviolins.com</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proofErr w:type="spellStart"/>
      <w:r w:rsidRPr="007F238F">
        <w:rPr>
          <w:rFonts w:ascii="Garamond" w:eastAsia="Calibri" w:hAnsi="Garamond" w:cs="Times New Roman"/>
          <w:sz w:val="28"/>
          <w:szCs w:val="28"/>
        </w:rPr>
        <w:t>Maley’s</w:t>
      </w:r>
      <w:proofErr w:type="spellEnd"/>
      <w:r w:rsidRPr="007F238F">
        <w:rPr>
          <w:rFonts w:ascii="Garamond" w:eastAsia="Calibri" w:hAnsi="Garamond" w:cs="Times New Roman"/>
          <w:sz w:val="28"/>
          <w:szCs w:val="28"/>
        </w:rPr>
        <w:t xml:space="preserve"> McLean Music</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6224-A Old Dominion Drive</w:t>
      </w:r>
    </w:p>
    <w:p w:rsidR="007F238F" w:rsidRPr="007F238F" w:rsidRDefault="007F238F" w:rsidP="007F238F">
      <w:pPr>
        <w:spacing w:after="0" w:line="240" w:lineRule="auto"/>
        <w:rPr>
          <w:rFonts w:ascii="Garamond" w:eastAsia="Calibri" w:hAnsi="Garamond" w:cs="Times New Roman"/>
          <w:sz w:val="28"/>
          <w:szCs w:val="28"/>
        </w:rPr>
      </w:pPr>
      <w:proofErr w:type="gramStart"/>
      <w:r w:rsidRPr="007F238F">
        <w:rPr>
          <w:rFonts w:ascii="Garamond" w:eastAsia="Calibri" w:hAnsi="Garamond" w:cs="Times New Roman"/>
          <w:sz w:val="28"/>
          <w:szCs w:val="28"/>
        </w:rPr>
        <w:t>McLean  703.532.4009</w:t>
      </w:r>
      <w:proofErr w:type="gramEnd"/>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Foxes Music Company</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416 S. Washington Street</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Falls Church 703.533.7393</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Music and Arts, McLean</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1388 Chain Bridge Road</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McLean 703.356.9394</w:t>
      </w: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www.musicarts.com</w:t>
      </w:r>
    </w:p>
    <w:p w:rsidR="007F238F" w:rsidRPr="007F238F" w:rsidRDefault="007F238F" w:rsidP="007F238F">
      <w:pPr>
        <w:spacing w:after="0" w:line="240" w:lineRule="auto"/>
        <w:rPr>
          <w:rFonts w:ascii="Garamond" w:eastAsia="Calibri" w:hAnsi="Garamond" w:cs="Times New Roman"/>
          <w:b/>
          <w:sz w:val="28"/>
          <w:szCs w:val="28"/>
        </w:rPr>
      </w:pPr>
    </w:p>
    <w:p w:rsidR="007F238F" w:rsidRPr="007F238F" w:rsidRDefault="007F238F" w:rsidP="007F238F">
      <w:pPr>
        <w:spacing w:after="0" w:line="240" w:lineRule="auto"/>
        <w:rPr>
          <w:rFonts w:ascii="Garamond" w:eastAsia="Calibri" w:hAnsi="Garamond" w:cs="Times New Roman"/>
          <w:i/>
          <w:sz w:val="28"/>
          <w:szCs w:val="28"/>
        </w:rPr>
      </w:pPr>
      <w:r w:rsidRPr="007F238F">
        <w:rPr>
          <w:rFonts w:ascii="Garamond" w:eastAsia="Calibri" w:hAnsi="Garamond" w:cs="Times New Roman"/>
          <w:i/>
          <w:sz w:val="28"/>
          <w:szCs w:val="28"/>
        </w:rPr>
        <w:t>*Specialize in stringed instruments</w:t>
      </w:r>
    </w:p>
    <w:p w:rsidR="00893077" w:rsidRDefault="00893077" w:rsidP="007F238F">
      <w:pPr>
        <w:spacing w:after="0" w:line="240" w:lineRule="auto"/>
        <w:rPr>
          <w:rFonts w:ascii="Garamond" w:eastAsia="Calibri" w:hAnsi="Garamond" w:cs="Times New Roman"/>
          <w:b/>
          <w:sz w:val="28"/>
          <w:szCs w:val="28"/>
        </w:rPr>
      </w:pPr>
    </w:p>
    <w:p w:rsidR="007F238F" w:rsidRPr="007F238F" w:rsidRDefault="007F238F" w:rsidP="007F238F">
      <w:pPr>
        <w:spacing w:after="0" w:line="240" w:lineRule="auto"/>
        <w:rPr>
          <w:rFonts w:ascii="Garamond" w:eastAsia="Calibri" w:hAnsi="Garamond" w:cs="Times New Roman"/>
          <w:b/>
          <w:sz w:val="28"/>
          <w:szCs w:val="28"/>
        </w:rPr>
      </w:pPr>
      <w:bookmarkStart w:id="0" w:name="_GoBack"/>
      <w:bookmarkEnd w:id="0"/>
      <w:r w:rsidRPr="007F238F">
        <w:rPr>
          <w:rFonts w:ascii="Garamond" w:eastAsia="Calibri" w:hAnsi="Garamond" w:cs="Times New Roman"/>
          <w:b/>
          <w:sz w:val="28"/>
          <w:szCs w:val="28"/>
        </w:rPr>
        <w:t>Helpful websites for purchasing strings and other equipment:</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www.sharmusic.com</w:t>
      </w:r>
    </w:p>
    <w:p w:rsidR="007F238F" w:rsidRPr="007F238F" w:rsidRDefault="007F238F" w:rsidP="007F238F">
      <w:pPr>
        <w:spacing w:after="0" w:line="240" w:lineRule="auto"/>
        <w:rPr>
          <w:rFonts w:ascii="Garamond" w:eastAsia="Calibri" w:hAnsi="Garamond" w:cs="Times New Roman"/>
          <w:sz w:val="28"/>
          <w:szCs w:val="28"/>
        </w:rPr>
      </w:pPr>
    </w:p>
    <w:p w:rsidR="007F238F" w:rsidRPr="007F238F" w:rsidRDefault="007F238F" w:rsidP="007F238F">
      <w:pPr>
        <w:spacing w:after="0" w:line="240" w:lineRule="auto"/>
        <w:rPr>
          <w:rFonts w:ascii="Garamond" w:eastAsia="Calibri" w:hAnsi="Garamond" w:cs="Times New Roman"/>
          <w:sz w:val="28"/>
          <w:szCs w:val="28"/>
        </w:rPr>
      </w:pPr>
      <w:r w:rsidRPr="007F238F">
        <w:rPr>
          <w:rFonts w:ascii="Garamond" w:eastAsia="Calibri" w:hAnsi="Garamond" w:cs="Times New Roman"/>
          <w:sz w:val="28"/>
          <w:szCs w:val="28"/>
        </w:rPr>
        <w:t>www.swstrings.com</w:t>
      </w:r>
    </w:p>
    <w:p w:rsidR="001C3474" w:rsidRDefault="001C3474"/>
    <w:sectPr w:rsidR="001C3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592"/>
    <w:multiLevelType w:val="hybridMultilevel"/>
    <w:tmpl w:val="10447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D2104"/>
    <w:multiLevelType w:val="hybridMultilevel"/>
    <w:tmpl w:val="82BAB3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8F"/>
    <w:rsid w:val="001C3474"/>
    <w:rsid w:val="007F238F"/>
    <w:rsid w:val="0089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2015-07-01T18:24:00Z</dcterms:created>
  <dcterms:modified xsi:type="dcterms:W3CDTF">2015-07-01T18:24:00Z</dcterms:modified>
</cp:coreProperties>
</file>